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B724E8">
        <w:rPr>
          <w:sz w:val="28"/>
          <w:szCs w:val="28"/>
          <w:lang w:val="ru-RU"/>
        </w:rPr>
        <w:t xml:space="preserve">23 </w:t>
      </w:r>
      <w:proofErr w:type="spellStart"/>
      <w:r w:rsidR="00B724E8">
        <w:rPr>
          <w:sz w:val="28"/>
          <w:szCs w:val="28"/>
          <w:lang w:val="ru-RU"/>
        </w:rPr>
        <w:t>липня</w:t>
      </w:r>
      <w:proofErr w:type="spellEnd"/>
      <w:r w:rsidR="00B724E8">
        <w:rPr>
          <w:sz w:val="28"/>
          <w:szCs w:val="28"/>
          <w:lang w:val="ru-RU"/>
        </w:rPr>
        <w:t xml:space="preserve"> 2021 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r w:rsidR="00B724E8">
        <w:rPr>
          <w:sz w:val="28"/>
          <w:szCs w:val="28"/>
          <w:lang w:val="ru-RU"/>
        </w:rPr>
        <w:t xml:space="preserve">  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B724E8">
        <w:rPr>
          <w:sz w:val="28"/>
          <w:szCs w:val="28"/>
          <w:lang w:val="ru-RU"/>
        </w:rPr>
        <w:t xml:space="preserve">  122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FD76B4" w:rsidRPr="00606CB2" w:rsidRDefault="00FD76B4" w:rsidP="00FD76B4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внесення змін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2021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 xml:space="preserve">та спільного розпорядження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виділення коштів» від </w:t>
      </w:r>
      <w:r w:rsidR="00931CC4">
        <w:rPr>
          <w:sz w:val="28"/>
          <w:szCs w:val="28"/>
          <w:lang w:val="uk-UA"/>
        </w:rPr>
        <w:t>05</w:t>
      </w:r>
      <w:r w:rsidR="00CD4106">
        <w:rPr>
          <w:sz w:val="28"/>
          <w:szCs w:val="28"/>
          <w:lang w:val="uk-UA"/>
        </w:rPr>
        <w:t>.0</w:t>
      </w:r>
      <w:r w:rsidR="00931CC4">
        <w:rPr>
          <w:sz w:val="28"/>
          <w:szCs w:val="28"/>
          <w:lang w:val="uk-UA"/>
        </w:rPr>
        <w:t>4</w:t>
      </w:r>
      <w:r w:rsidR="00CD4106">
        <w:rPr>
          <w:sz w:val="28"/>
          <w:szCs w:val="28"/>
          <w:lang w:val="uk-UA"/>
        </w:rPr>
        <w:t>.2021 №</w:t>
      </w:r>
      <w:r w:rsidR="007D0200">
        <w:rPr>
          <w:sz w:val="28"/>
          <w:szCs w:val="28"/>
          <w:lang w:val="uk-UA"/>
        </w:rPr>
        <w:t> </w:t>
      </w:r>
      <w:r w:rsidR="00931CC4">
        <w:rPr>
          <w:sz w:val="28"/>
          <w:szCs w:val="28"/>
          <w:lang w:val="uk-UA"/>
        </w:rPr>
        <w:t>3 та від 19.07.2021 № 28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1233D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51884">
        <w:rPr>
          <w:sz w:val="28"/>
          <w:szCs w:val="28"/>
          <w:lang w:val="uk-UA"/>
        </w:rPr>
        <w:t>Внести зміни до</w:t>
      </w:r>
      <w:r w:rsidR="007A7E76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 w:rsidR="00051884"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7A7E76"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90631E">
        <w:rPr>
          <w:sz w:val="28"/>
          <w:szCs w:val="28"/>
          <w:lang w:val="uk-UA"/>
        </w:rPr>
        <w:t>4082</w:t>
      </w:r>
      <w:r w:rsidR="00967EAC">
        <w:rPr>
          <w:sz w:val="28"/>
          <w:szCs w:val="28"/>
          <w:lang w:val="uk-UA"/>
        </w:rPr>
        <w:t xml:space="preserve"> «</w:t>
      </w:r>
      <w:r w:rsidR="0090631E">
        <w:rPr>
          <w:sz w:val="28"/>
          <w:szCs w:val="28"/>
          <w:lang w:val="uk-UA"/>
        </w:rPr>
        <w:t>Інші заходи в галузі культури та мистецтва</w:t>
      </w:r>
      <w:r w:rsidR="00BD4B7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», що додається.</w:t>
      </w:r>
    </w:p>
    <w:p w:rsidR="0071233D" w:rsidRDefault="0071233D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таким, що втратив чинність, наказ начальника Управління капітального будівництва Чернігівської обласної державної адміністрації від 06.04.2021 № 45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7D0200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</w:t>
      </w:r>
      <w:r w:rsidR="000945A5">
        <w:rPr>
          <w:sz w:val="28"/>
          <w:szCs w:val="28"/>
          <w:lang w:val="uk-UA"/>
        </w:rPr>
        <w:t xml:space="preserve">                 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 w:rsidR="000945A5">
        <w:rPr>
          <w:sz w:val="28"/>
          <w:szCs w:val="28"/>
          <w:lang w:val="uk-UA"/>
        </w:rPr>
        <w:t xml:space="preserve"> </w:t>
      </w:r>
      <w:r w:rsidR="003711C7">
        <w:rPr>
          <w:sz w:val="28"/>
          <w:szCs w:val="28"/>
          <w:lang w:val="uk-UA"/>
        </w:rPr>
        <w:t>Богдан КР</w:t>
      </w:r>
      <w:r w:rsidR="005F697A">
        <w:rPr>
          <w:sz w:val="28"/>
          <w:szCs w:val="28"/>
          <w:lang w:val="uk-UA"/>
        </w:rPr>
        <w:t>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1884"/>
    <w:rsid w:val="00052A82"/>
    <w:rsid w:val="0007241C"/>
    <w:rsid w:val="000945A5"/>
    <w:rsid w:val="000C5DF6"/>
    <w:rsid w:val="000E53E9"/>
    <w:rsid w:val="000F0EEF"/>
    <w:rsid w:val="000F5D30"/>
    <w:rsid w:val="001229C6"/>
    <w:rsid w:val="00151E2C"/>
    <w:rsid w:val="001614BB"/>
    <w:rsid w:val="00161FB1"/>
    <w:rsid w:val="00177EF1"/>
    <w:rsid w:val="001968C5"/>
    <w:rsid w:val="001B056D"/>
    <w:rsid w:val="001B61A8"/>
    <w:rsid w:val="001E619F"/>
    <w:rsid w:val="001F1D83"/>
    <w:rsid w:val="00216935"/>
    <w:rsid w:val="00295028"/>
    <w:rsid w:val="002D4D89"/>
    <w:rsid w:val="003005D3"/>
    <w:rsid w:val="00332168"/>
    <w:rsid w:val="003415CF"/>
    <w:rsid w:val="00364CD7"/>
    <w:rsid w:val="003668C8"/>
    <w:rsid w:val="003711C7"/>
    <w:rsid w:val="0038099B"/>
    <w:rsid w:val="003E26F7"/>
    <w:rsid w:val="003E2DC8"/>
    <w:rsid w:val="003E4066"/>
    <w:rsid w:val="004224F8"/>
    <w:rsid w:val="004449B8"/>
    <w:rsid w:val="004630BC"/>
    <w:rsid w:val="00483EEE"/>
    <w:rsid w:val="004E0699"/>
    <w:rsid w:val="004E4BE0"/>
    <w:rsid w:val="004F669E"/>
    <w:rsid w:val="00571E8E"/>
    <w:rsid w:val="005877A1"/>
    <w:rsid w:val="005E1567"/>
    <w:rsid w:val="005F697A"/>
    <w:rsid w:val="00617040"/>
    <w:rsid w:val="00627819"/>
    <w:rsid w:val="00667E43"/>
    <w:rsid w:val="006C78D1"/>
    <w:rsid w:val="006E3CE8"/>
    <w:rsid w:val="00701501"/>
    <w:rsid w:val="007038C1"/>
    <w:rsid w:val="0071233D"/>
    <w:rsid w:val="007720F4"/>
    <w:rsid w:val="007A5E1F"/>
    <w:rsid w:val="007A7E76"/>
    <w:rsid w:val="007B6E46"/>
    <w:rsid w:val="007D0200"/>
    <w:rsid w:val="007D4A35"/>
    <w:rsid w:val="007F209A"/>
    <w:rsid w:val="007F74A1"/>
    <w:rsid w:val="0088204A"/>
    <w:rsid w:val="008B1769"/>
    <w:rsid w:val="0090631E"/>
    <w:rsid w:val="00931CC4"/>
    <w:rsid w:val="00967EAC"/>
    <w:rsid w:val="00972B2F"/>
    <w:rsid w:val="009A6216"/>
    <w:rsid w:val="009B3C4E"/>
    <w:rsid w:val="00A42DA8"/>
    <w:rsid w:val="00AD37EE"/>
    <w:rsid w:val="00AE0AD7"/>
    <w:rsid w:val="00B07D9E"/>
    <w:rsid w:val="00B154AF"/>
    <w:rsid w:val="00B3460F"/>
    <w:rsid w:val="00B724E8"/>
    <w:rsid w:val="00B80128"/>
    <w:rsid w:val="00B96AAC"/>
    <w:rsid w:val="00BC42F4"/>
    <w:rsid w:val="00BC65A6"/>
    <w:rsid w:val="00BD4B7B"/>
    <w:rsid w:val="00BE08B5"/>
    <w:rsid w:val="00BF1195"/>
    <w:rsid w:val="00C06A73"/>
    <w:rsid w:val="00C16867"/>
    <w:rsid w:val="00C35D43"/>
    <w:rsid w:val="00C7165C"/>
    <w:rsid w:val="00C71756"/>
    <w:rsid w:val="00CB6737"/>
    <w:rsid w:val="00CD05E6"/>
    <w:rsid w:val="00CD4106"/>
    <w:rsid w:val="00CE0C77"/>
    <w:rsid w:val="00CE7F50"/>
    <w:rsid w:val="00D3779E"/>
    <w:rsid w:val="00D56C30"/>
    <w:rsid w:val="00DB7ED4"/>
    <w:rsid w:val="00DF2F45"/>
    <w:rsid w:val="00E500F1"/>
    <w:rsid w:val="00E649F5"/>
    <w:rsid w:val="00E64C35"/>
    <w:rsid w:val="00EA25D4"/>
    <w:rsid w:val="00EA49D7"/>
    <w:rsid w:val="00EB15A2"/>
    <w:rsid w:val="00F015A3"/>
    <w:rsid w:val="00F25AC2"/>
    <w:rsid w:val="00F55ABD"/>
    <w:rsid w:val="00F63E54"/>
    <w:rsid w:val="00F76B5A"/>
    <w:rsid w:val="00FC15CD"/>
    <w:rsid w:val="00FD76B4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2021-07-30T07:18:00Z</cp:lastPrinted>
  <dcterms:created xsi:type="dcterms:W3CDTF">2021-08-04T05:03:00Z</dcterms:created>
  <dcterms:modified xsi:type="dcterms:W3CDTF">2021-08-06T07:48:00Z</dcterms:modified>
</cp:coreProperties>
</file>